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1E2D5693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237">
        <w:rPr>
          <w:b/>
          <w:sz w:val="28"/>
          <w:szCs w:val="28"/>
        </w:rPr>
        <w:t xml:space="preserve"> Unit 6</w:t>
      </w:r>
      <w:r w:rsidR="007C4E22">
        <w:rPr>
          <w:b/>
          <w:sz w:val="28"/>
          <w:szCs w:val="28"/>
        </w:rPr>
        <w:t xml:space="preserve"> –</w:t>
      </w:r>
      <w:r w:rsidR="00502237">
        <w:rPr>
          <w:b/>
          <w:sz w:val="28"/>
          <w:szCs w:val="28"/>
        </w:rPr>
        <w:t xml:space="preserve"> Chapter 12</w:t>
      </w:r>
      <w:r w:rsidR="00E2531F">
        <w:rPr>
          <w:b/>
          <w:sz w:val="28"/>
          <w:szCs w:val="28"/>
        </w:rPr>
        <w:t xml:space="preserve">: </w:t>
      </w:r>
      <w:r w:rsidR="00502237">
        <w:rPr>
          <w:b/>
          <w:sz w:val="28"/>
          <w:szCs w:val="28"/>
        </w:rPr>
        <w:t>Relative Sizes of Measurement Units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74C5EF92" w:rsidR="00175E13" w:rsidRDefault="00502237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12</w:t>
      </w:r>
      <w:r w:rsidR="00AC1771">
        <w:rPr>
          <w:b/>
          <w:sz w:val="24"/>
          <w:szCs w:val="24"/>
        </w:rPr>
        <w:t>.1</w:t>
      </w:r>
    </w:p>
    <w:p w14:paraId="457AA56F" w14:textId="7106B63F" w:rsidR="00E2531F" w:rsidRDefault="00502237" w:rsidP="0070583A">
      <w:pPr>
        <w:rPr>
          <w:noProof/>
        </w:rPr>
      </w:pPr>
      <w:r>
        <w:rPr>
          <w:noProof/>
        </w:rPr>
        <w:drawing>
          <wp:inline distT="0" distB="0" distL="0" distR="0" wp14:anchorId="298A8E31" wp14:editId="14279941">
            <wp:extent cx="5136543" cy="4924727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9906" cy="49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8A63" w14:textId="77777777" w:rsidR="00D16707" w:rsidRDefault="00D16707" w:rsidP="008163E0">
      <w:pPr>
        <w:rPr>
          <w:b/>
          <w:sz w:val="24"/>
          <w:szCs w:val="24"/>
        </w:rPr>
      </w:pPr>
    </w:p>
    <w:p w14:paraId="07E4B7A8" w14:textId="77777777" w:rsidR="00D16707" w:rsidRDefault="00D16707" w:rsidP="008163E0">
      <w:pPr>
        <w:rPr>
          <w:b/>
          <w:sz w:val="24"/>
          <w:szCs w:val="24"/>
        </w:rPr>
      </w:pPr>
    </w:p>
    <w:p w14:paraId="4E2F05CA" w14:textId="77777777" w:rsidR="00502237" w:rsidRDefault="00502237" w:rsidP="008163E0">
      <w:pPr>
        <w:rPr>
          <w:b/>
          <w:sz w:val="24"/>
          <w:szCs w:val="24"/>
        </w:rPr>
      </w:pPr>
    </w:p>
    <w:p w14:paraId="1432D833" w14:textId="259E1151" w:rsidR="00DB7BD2" w:rsidRDefault="00354593" w:rsidP="008163E0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50223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</w:t>
      </w:r>
    </w:p>
    <w:p w14:paraId="31D5A69E" w14:textId="1CFB12CA" w:rsidR="0094077E" w:rsidRDefault="00502237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70C9C08" wp14:editId="11C0A336">
            <wp:extent cx="4572000" cy="336222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6315" cy="33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4CDA" w14:textId="11990BC1" w:rsidR="00502237" w:rsidRDefault="00502237" w:rsidP="00502237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#45.</w:t>
      </w:r>
    </w:p>
    <w:p w14:paraId="2998E986" w14:textId="60ACA85E" w:rsidR="00354593" w:rsidRPr="002D67C7" w:rsidRDefault="00502237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12</w:t>
      </w:r>
      <w:r w:rsidR="00354593">
        <w:rPr>
          <w:b/>
          <w:sz w:val="24"/>
          <w:szCs w:val="24"/>
        </w:rPr>
        <w:t>.3</w:t>
      </w:r>
    </w:p>
    <w:p w14:paraId="2642047E" w14:textId="4DB32040" w:rsidR="00502237" w:rsidRDefault="00502237" w:rsidP="00354593">
      <w:pPr>
        <w:rPr>
          <w:noProof/>
        </w:rPr>
      </w:pPr>
      <w:r>
        <w:rPr>
          <w:noProof/>
        </w:rPr>
        <w:drawing>
          <wp:inline distT="0" distB="0" distL="0" distR="0" wp14:anchorId="25E0C800" wp14:editId="4E2A9819">
            <wp:extent cx="4301656" cy="3389409"/>
            <wp:effectExtent l="0" t="0" r="381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0939" cy="33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21F55EEB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 xml:space="preserve">lable on Animated Math </w:t>
      </w:r>
      <w:r w:rsidR="00502237">
        <w:rPr>
          <w:sz w:val="28"/>
          <w:szCs w:val="28"/>
        </w:rPr>
        <w:t>Model #46</w:t>
      </w:r>
      <w:r>
        <w:rPr>
          <w:sz w:val="28"/>
          <w:szCs w:val="28"/>
        </w:rPr>
        <w:t>.</w:t>
      </w:r>
    </w:p>
    <w:p w14:paraId="2998E98F" w14:textId="025E0EE2" w:rsidR="00354593" w:rsidRDefault="00502237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12</w:t>
      </w:r>
      <w:r w:rsidR="00354593">
        <w:rPr>
          <w:b/>
          <w:sz w:val="24"/>
          <w:szCs w:val="24"/>
        </w:rPr>
        <w:t>.4</w:t>
      </w:r>
    </w:p>
    <w:p w14:paraId="6F8F4442" w14:textId="54C5E371" w:rsidR="00DB7BD2" w:rsidRDefault="00502237" w:rsidP="00354593">
      <w:pPr>
        <w:rPr>
          <w:noProof/>
        </w:rPr>
      </w:pPr>
      <w:r>
        <w:rPr>
          <w:noProof/>
        </w:rPr>
        <w:drawing>
          <wp:inline distT="0" distB="0" distL="0" distR="0" wp14:anchorId="46B35492" wp14:editId="00708EEC">
            <wp:extent cx="4627659" cy="3872285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0386" cy="387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46DC" w14:textId="4F7C26D2" w:rsidR="00502237" w:rsidRDefault="00502237" w:rsidP="00354593">
      <w:pPr>
        <w:rPr>
          <w:noProof/>
        </w:rPr>
      </w:pPr>
      <w:r>
        <w:rPr>
          <w:sz w:val="28"/>
          <w:szCs w:val="28"/>
        </w:rPr>
        <w:t>More information on this strategy is available on Animated Math Model #47.</w:t>
      </w:r>
    </w:p>
    <w:p w14:paraId="7927AA81" w14:textId="77777777" w:rsidR="00502237" w:rsidRDefault="00502237" w:rsidP="00AC3A44">
      <w:pPr>
        <w:rPr>
          <w:b/>
          <w:sz w:val="24"/>
          <w:szCs w:val="24"/>
        </w:rPr>
      </w:pPr>
    </w:p>
    <w:p w14:paraId="01C50E9B" w14:textId="77777777" w:rsidR="00502237" w:rsidRDefault="00502237" w:rsidP="00AC3A44">
      <w:pPr>
        <w:rPr>
          <w:b/>
          <w:sz w:val="24"/>
          <w:szCs w:val="24"/>
        </w:rPr>
      </w:pPr>
    </w:p>
    <w:p w14:paraId="7FCDF2FF" w14:textId="77777777" w:rsidR="00502237" w:rsidRDefault="00502237" w:rsidP="00AC3A44">
      <w:pPr>
        <w:rPr>
          <w:b/>
          <w:sz w:val="24"/>
          <w:szCs w:val="24"/>
        </w:rPr>
      </w:pPr>
    </w:p>
    <w:p w14:paraId="1AF024AA" w14:textId="77777777" w:rsidR="00502237" w:rsidRDefault="00502237" w:rsidP="00AC3A44">
      <w:pPr>
        <w:rPr>
          <w:b/>
          <w:sz w:val="24"/>
          <w:szCs w:val="24"/>
        </w:rPr>
      </w:pPr>
    </w:p>
    <w:p w14:paraId="09BB5A1D" w14:textId="77777777" w:rsidR="00502237" w:rsidRDefault="00502237" w:rsidP="00AC3A44">
      <w:pPr>
        <w:rPr>
          <w:b/>
          <w:sz w:val="24"/>
          <w:szCs w:val="24"/>
        </w:rPr>
      </w:pPr>
    </w:p>
    <w:p w14:paraId="737CC188" w14:textId="77777777" w:rsidR="00502237" w:rsidRDefault="00502237" w:rsidP="00AC3A44">
      <w:pPr>
        <w:rPr>
          <w:b/>
          <w:sz w:val="24"/>
          <w:szCs w:val="24"/>
        </w:rPr>
      </w:pPr>
    </w:p>
    <w:p w14:paraId="141964B0" w14:textId="77777777" w:rsidR="00502237" w:rsidRDefault="00502237" w:rsidP="00AC3A44">
      <w:pPr>
        <w:rPr>
          <w:b/>
          <w:sz w:val="24"/>
          <w:szCs w:val="24"/>
        </w:rPr>
      </w:pPr>
    </w:p>
    <w:p w14:paraId="2D38652B" w14:textId="77777777" w:rsidR="00502237" w:rsidRDefault="00502237" w:rsidP="00AC3A44">
      <w:pPr>
        <w:rPr>
          <w:b/>
          <w:sz w:val="24"/>
          <w:szCs w:val="24"/>
        </w:rPr>
      </w:pPr>
    </w:p>
    <w:p w14:paraId="678DE30F" w14:textId="77777777" w:rsidR="00502237" w:rsidRDefault="00502237" w:rsidP="00AC3A44">
      <w:pPr>
        <w:rPr>
          <w:b/>
          <w:sz w:val="24"/>
          <w:szCs w:val="24"/>
        </w:rPr>
      </w:pPr>
    </w:p>
    <w:p w14:paraId="494C9861" w14:textId="77777777" w:rsidR="00502237" w:rsidRDefault="00502237" w:rsidP="00AC3A44">
      <w:pPr>
        <w:rPr>
          <w:b/>
          <w:sz w:val="24"/>
          <w:szCs w:val="24"/>
        </w:rPr>
      </w:pPr>
    </w:p>
    <w:p w14:paraId="5E95B2F1" w14:textId="77777777" w:rsidR="00502237" w:rsidRDefault="00502237" w:rsidP="00AC3A44">
      <w:pPr>
        <w:rPr>
          <w:b/>
          <w:sz w:val="24"/>
          <w:szCs w:val="24"/>
        </w:rPr>
      </w:pPr>
    </w:p>
    <w:p w14:paraId="5086F60A" w14:textId="62F6B8A5" w:rsidR="00D16707" w:rsidRDefault="00502237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12</w:t>
      </w:r>
      <w:r w:rsidR="002371D1">
        <w:rPr>
          <w:b/>
          <w:sz w:val="24"/>
          <w:szCs w:val="24"/>
        </w:rPr>
        <w:t>.5</w:t>
      </w:r>
    </w:p>
    <w:p w14:paraId="2E1674B3" w14:textId="7923613B" w:rsidR="00502237" w:rsidRDefault="00502237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D55FE88" wp14:editId="1B783FCE">
            <wp:extent cx="5055247" cy="4468633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5097" cy="44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0EED" w14:textId="77777777" w:rsidR="00502237" w:rsidRDefault="00502237" w:rsidP="00AC3A44">
      <w:pPr>
        <w:rPr>
          <w:b/>
          <w:sz w:val="24"/>
          <w:szCs w:val="24"/>
        </w:rPr>
      </w:pPr>
    </w:p>
    <w:p w14:paraId="52078578" w14:textId="77777777" w:rsidR="00502237" w:rsidRDefault="00502237" w:rsidP="00AC3A44">
      <w:pPr>
        <w:rPr>
          <w:b/>
          <w:sz w:val="24"/>
          <w:szCs w:val="24"/>
        </w:rPr>
      </w:pPr>
    </w:p>
    <w:p w14:paraId="059831AD" w14:textId="77777777" w:rsidR="00502237" w:rsidRDefault="00502237" w:rsidP="00AC3A44">
      <w:pPr>
        <w:rPr>
          <w:b/>
          <w:sz w:val="24"/>
          <w:szCs w:val="24"/>
        </w:rPr>
      </w:pPr>
    </w:p>
    <w:p w14:paraId="3AB66E99" w14:textId="77777777" w:rsidR="00502237" w:rsidRDefault="00502237" w:rsidP="00AC3A44">
      <w:pPr>
        <w:rPr>
          <w:b/>
          <w:sz w:val="24"/>
          <w:szCs w:val="24"/>
        </w:rPr>
      </w:pPr>
    </w:p>
    <w:p w14:paraId="03BDB8A1" w14:textId="77777777" w:rsidR="00502237" w:rsidRDefault="00502237" w:rsidP="00AC3A44">
      <w:pPr>
        <w:rPr>
          <w:b/>
          <w:sz w:val="24"/>
          <w:szCs w:val="24"/>
        </w:rPr>
      </w:pPr>
    </w:p>
    <w:p w14:paraId="2060B22F" w14:textId="77777777" w:rsidR="00502237" w:rsidRDefault="00502237" w:rsidP="00AC3A44">
      <w:pPr>
        <w:rPr>
          <w:b/>
          <w:sz w:val="24"/>
          <w:szCs w:val="24"/>
        </w:rPr>
      </w:pPr>
    </w:p>
    <w:p w14:paraId="38A089AB" w14:textId="77777777" w:rsidR="00502237" w:rsidRDefault="00502237" w:rsidP="00AC3A44">
      <w:pPr>
        <w:rPr>
          <w:b/>
          <w:sz w:val="24"/>
          <w:szCs w:val="24"/>
        </w:rPr>
      </w:pPr>
    </w:p>
    <w:p w14:paraId="01CE41BD" w14:textId="77777777" w:rsidR="00502237" w:rsidRDefault="00502237" w:rsidP="00AC3A44">
      <w:pPr>
        <w:rPr>
          <w:b/>
          <w:sz w:val="24"/>
          <w:szCs w:val="24"/>
        </w:rPr>
      </w:pPr>
    </w:p>
    <w:p w14:paraId="60BC9041" w14:textId="77777777" w:rsidR="00502237" w:rsidRDefault="00502237" w:rsidP="00AC3A44">
      <w:pPr>
        <w:rPr>
          <w:b/>
          <w:sz w:val="24"/>
          <w:szCs w:val="24"/>
        </w:rPr>
      </w:pPr>
    </w:p>
    <w:p w14:paraId="6F3489B1" w14:textId="77777777" w:rsidR="00502237" w:rsidRDefault="00502237" w:rsidP="00AC3A44">
      <w:pPr>
        <w:rPr>
          <w:b/>
          <w:sz w:val="24"/>
          <w:szCs w:val="24"/>
        </w:rPr>
      </w:pPr>
    </w:p>
    <w:p w14:paraId="275BCD2C" w14:textId="6BC1AB50" w:rsidR="00502237" w:rsidRDefault="00502237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12.6</w:t>
      </w:r>
    </w:p>
    <w:p w14:paraId="4D932C8F" w14:textId="76B6A34C" w:rsidR="00502237" w:rsidRDefault="00186126" w:rsidP="00AC3A4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38408" wp14:editId="667BF289">
                <wp:simplePos x="0" y="0"/>
                <wp:positionH relativeFrom="column">
                  <wp:posOffset>4778734</wp:posOffset>
                </wp:positionH>
                <wp:positionV relativeFrom="paragraph">
                  <wp:posOffset>2843502</wp:posOffset>
                </wp:positionV>
                <wp:extent cx="7951" cy="294199"/>
                <wp:effectExtent l="0" t="0" r="30480" b="107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94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3pt,223.9pt" to="376.9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6OxgEAANEDAAAOAAAAZHJzL2Uyb0RvYy54bWysU02P0zAQvSPxHyzfaZIKWBo13UNXLAcE&#10;1S78AK8zbiz5S2PTpP+esdOGFSAkEBfL45n3Zt7LZHs7WcNOgFF71/FmVXMGTvpeu2PHv355/+od&#10;ZzEJ1wvjHXT8DJHf7l6+2I6hhbUfvOkBGZG42I6h40NKoa2qKAewIq58AEdJ5dGKRCEeqx7FSOzW&#10;VOu6fluNHvuAXkKM9Ho3J/mu8CsFMn1WKkJipuM0WyonlvMpn9VuK9ojijBoeRlD/MMUVmhHTReq&#10;O5EE+4b6FyqrJfroVVpJbyuvlJZQNJCapv5JzeMgAhQtZE4Mi03x/9HKT6cDMt13fL3hzAlL3+gx&#10;odDHIbG9d44c9MgoSU6NIbYE2LsDXqIYDphlTwotU0aHD7QExQiSxqbi83nxGabEJD3ebN40nElK&#10;rDevm03hrmaSTBYwpnvwluVLx4122QTRitPHmKgxlV5LKMhDzWOUWzobyMXGPYAiYdRuHqisFOwN&#10;spOgZRBSgktNlkV8pTrDlDZmAdal7R+Bl/oMhbJufwNeEKWzd2kBW+08/q57mq4jq7n+6sCsO1vw&#10;5Ptz+UDFGtqbovCy43kxn8cF/uNP3H0HAAD//wMAUEsDBBQABgAIAAAAIQB6Odjq3wAAAAsBAAAP&#10;AAAAZHJzL2Rvd25yZXYueG1sTI/BTsMwDIbvSLxDZCRuLG3pVlaaToixM2KAxDFrTFtInKrJtvbt&#10;MSc42v70+/urzeSsOOEYek8K0kUCAqnxpqdWwdvr7uYORIiajLaeUMGMATb15UWlS+PP9IKnfWwF&#10;h1AotYIuxqGUMjQdOh0WfkDi26cfnY48jq00oz5zuLMyS5KVdLon/tDpAR87bL73R6cg2Pbpa36f&#10;/TYz47zdhQ98TnOlrq+mh3sQEaf4B8OvPqtDzU4HfyQThFVQLLMVowryvOAOTBTL2zWIA2/WeQqy&#10;ruT/DvUPAAAA//8DAFBLAQItABQABgAIAAAAIQC2gziS/gAAAOEBAAATAAAAAAAAAAAAAAAAAAAA&#10;AABbQ29udGVudF9UeXBlc10ueG1sUEsBAi0AFAAGAAgAAAAhADj9If/WAAAAlAEAAAsAAAAAAAAA&#10;AAAAAAAALwEAAF9yZWxzLy5yZWxzUEsBAi0AFAAGAAgAAAAhAHcGPo7GAQAA0QMAAA4AAAAAAAAA&#10;AAAAAAAALgIAAGRycy9lMm9Eb2MueG1sUEsBAi0AFAAGAAgAAAAhAHo52OrfAAAACw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E6B" wp14:editId="0C29CB4D">
                <wp:simplePos x="0" y="0"/>
                <wp:positionH relativeFrom="column">
                  <wp:posOffset>47708</wp:posOffset>
                </wp:positionH>
                <wp:positionV relativeFrom="paragraph">
                  <wp:posOffset>2843502</wp:posOffset>
                </wp:positionV>
                <wp:extent cx="7951" cy="206734"/>
                <wp:effectExtent l="0" t="0" r="30480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23.9pt" to="4.4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acugEAAMcDAAAOAAAAZHJzL2Uyb0RvYy54bWysU02P0zAQvSPxHyzfaZICuxA13UNXcEFQ&#10;sfADvM64seQvjU2T/nvGTppFgIRAXBzbM+/NvOfJ7m6yhp0Bo/au482m5gyc9L12p45//fLuxRvO&#10;YhKuF8Y76PgFIr/bP3+2G0MLWz940wMyInGxHUPHh5RCW1VRDmBF3PgAjoLKoxWJjniqehQjsVtT&#10;bev6pho99gG9hBjp9n4O8n3hVwpk+qRUhMRMx6m3VFYs62Neq/1OtCcUYdByaUP8QxdWaEdFV6p7&#10;kQT7hvoXKqsl+uhV2khvK6+UllA0kJqm/knNwyACFC1kTgyrTfH/0cqP5yMy3Xd8Sy/lhKU3ekgo&#10;9GlI7OCdIwc9MgqSU2OILQEO7ojLKYYjZtmTQpu/JIhNxd3L6i5MiUm6vH37uuFMUmBb39y+fJUZ&#10;qydowJjeg7csbzputMvSRSvOH2KaU68phMutzMXLLl0M5GTjPoMiOVSuKegySHAwyM6CRkBICS41&#10;S+mSnWFKG7MC6z8Dl/wMhTJkfwNeEaWyd2kFW+08/q56mq4tqzn/6sCsO1vw6PtLeZZiDU1LMXeZ&#10;7DyOP54L/On/238HAAD//wMAUEsDBBQABgAIAAAAIQBPR6Ob3gAAAAcBAAAPAAAAZHJzL2Rvd25y&#10;ZXYueG1sTI9BS8NAEIXvgv9hmYIXsRtLYkPMpmih9KAiNv6AbXZMQrOzIbtJU3+940lPw+M93nwv&#10;38y2ExMOvnWk4H4ZgUCqnGmpVvBZ7u5SED5oMrpzhAou6GFTXF/lOjPuTB84HUItuIR8phU0IfSZ&#10;lL5q0Gq/dD0Se19usDqwHGppBn3mctvJVRQ9SKtb4g+N7nHbYHU6jFbBfveML8llrGOT7MvbqXx9&#10;+35PlbpZzE+PIALO4S8Mv/iMDgUzHd1IxotOwTrhoII4XvMC9lM+R9ZpFIMscvmfv/gBAAD//wMA&#10;UEsBAi0AFAAGAAgAAAAhALaDOJL+AAAA4QEAABMAAAAAAAAAAAAAAAAAAAAAAFtDb250ZW50X1R5&#10;cGVzXS54bWxQSwECLQAUAAYACAAAACEAOP0h/9YAAACUAQAACwAAAAAAAAAAAAAAAAAvAQAAX3Jl&#10;bHMvLnJlbHNQSwECLQAUAAYACAAAACEAAt+WnLoBAADHAwAADgAAAAAAAAAAAAAAAAAuAgAAZHJz&#10;L2Uyb0RvYy54bWxQSwECLQAUAAYACAAAACEAT0ejm94AAAAHAQAADwAAAAAAAAAAAAAAAAAUBAAA&#10;ZHJzL2Rvd25yZXYueG1sUEsFBgAAAAAEAAQA8wAAAB8FAAAAAA==&#10;" strokecolor="#4579b8 [3044]"/>
            </w:pict>
          </mc:Fallback>
        </mc:AlternateContent>
      </w:r>
      <w:r w:rsidR="00502237">
        <w:rPr>
          <w:noProof/>
        </w:rPr>
        <w:drawing>
          <wp:inline distT="0" distB="0" distL="0" distR="0" wp14:anchorId="16FD356C" wp14:editId="3E11381C">
            <wp:extent cx="4882101" cy="2890607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3088" cy="289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5F84" w14:textId="5AA33345" w:rsidR="00502237" w:rsidRDefault="00502237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1F2C744" wp14:editId="1F4741C0">
            <wp:extent cx="4834393" cy="2609568"/>
            <wp:effectExtent l="0" t="0" r="444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7158" cy="26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7801" w14:textId="7CF3BC2B" w:rsidR="00186126" w:rsidRDefault="00186126" w:rsidP="00186126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Models #48, 49.</w:t>
      </w:r>
    </w:p>
    <w:p w14:paraId="2D86C3F8" w14:textId="77777777" w:rsidR="00186126" w:rsidRDefault="00186126" w:rsidP="00186126">
      <w:pPr>
        <w:rPr>
          <w:sz w:val="28"/>
          <w:szCs w:val="28"/>
        </w:rPr>
      </w:pPr>
    </w:p>
    <w:p w14:paraId="2618CECC" w14:textId="77777777" w:rsidR="00186126" w:rsidRDefault="00186126" w:rsidP="00186126">
      <w:pPr>
        <w:rPr>
          <w:sz w:val="28"/>
          <w:szCs w:val="28"/>
        </w:rPr>
      </w:pPr>
    </w:p>
    <w:p w14:paraId="20C22973" w14:textId="77777777" w:rsidR="00186126" w:rsidRDefault="00186126" w:rsidP="00186126">
      <w:pPr>
        <w:rPr>
          <w:sz w:val="28"/>
          <w:szCs w:val="28"/>
        </w:rPr>
      </w:pPr>
    </w:p>
    <w:p w14:paraId="53BCE33D" w14:textId="77777777" w:rsidR="00186126" w:rsidRDefault="00186126" w:rsidP="00186126">
      <w:pPr>
        <w:rPr>
          <w:sz w:val="28"/>
          <w:szCs w:val="28"/>
        </w:rPr>
      </w:pPr>
    </w:p>
    <w:p w14:paraId="0FE1D16D" w14:textId="77777777" w:rsidR="00186126" w:rsidRDefault="00186126" w:rsidP="00186126">
      <w:pPr>
        <w:rPr>
          <w:sz w:val="28"/>
          <w:szCs w:val="28"/>
        </w:rPr>
      </w:pPr>
    </w:p>
    <w:p w14:paraId="2BACBE5C" w14:textId="588DCB46" w:rsidR="00186126" w:rsidRDefault="00186126" w:rsidP="001861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12.7</w:t>
      </w:r>
    </w:p>
    <w:p w14:paraId="104595BA" w14:textId="19500D4D" w:rsidR="00186126" w:rsidRDefault="00186126" w:rsidP="0018612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F1B0C8E" wp14:editId="60D451E4">
            <wp:extent cx="4230094" cy="3382627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7576" cy="33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19C1" w14:textId="667DD65D" w:rsidR="00186126" w:rsidRDefault="00186126" w:rsidP="00186126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Models #50, 51.</w:t>
      </w:r>
    </w:p>
    <w:p w14:paraId="4C568D77" w14:textId="77777777" w:rsidR="00186126" w:rsidRDefault="00186126" w:rsidP="00186126">
      <w:pPr>
        <w:rPr>
          <w:b/>
          <w:sz w:val="24"/>
          <w:szCs w:val="24"/>
        </w:rPr>
      </w:pPr>
    </w:p>
    <w:p w14:paraId="2F7DEED0" w14:textId="77777777" w:rsidR="00186126" w:rsidRDefault="00186126" w:rsidP="00186126">
      <w:pPr>
        <w:rPr>
          <w:b/>
          <w:sz w:val="24"/>
          <w:szCs w:val="24"/>
        </w:rPr>
      </w:pPr>
    </w:p>
    <w:p w14:paraId="0D3F8093" w14:textId="77777777" w:rsidR="00186126" w:rsidRDefault="00186126" w:rsidP="00186126">
      <w:pPr>
        <w:rPr>
          <w:b/>
          <w:sz w:val="24"/>
          <w:szCs w:val="24"/>
        </w:rPr>
      </w:pPr>
    </w:p>
    <w:p w14:paraId="5834472A" w14:textId="77777777" w:rsidR="00186126" w:rsidRDefault="00186126" w:rsidP="00186126">
      <w:pPr>
        <w:rPr>
          <w:b/>
          <w:sz w:val="24"/>
          <w:szCs w:val="24"/>
        </w:rPr>
      </w:pPr>
    </w:p>
    <w:p w14:paraId="689B0633" w14:textId="77777777" w:rsidR="00186126" w:rsidRDefault="00186126" w:rsidP="00186126">
      <w:pPr>
        <w:rPr>
          <w:b/>
          <w:sz w:val="24"/>
          <w:szCs w:val="24"/>
        </w:rPr>
      </w:pPr>
    </w:p>
    <w:p w14:paraId="1E49BA9B" w14:textId="77777777" w:rsidR="00186126" w:rsidRDefault="00186126" w:rsidP="00186126">
      <w:pPr>
        <w:rPr>
          <w:b/>
          <w:sz w:val="24"/>
          <w:szCs w:val="24"/>
        </w:rPr>
      </w:pPr>
    </w:p>
    <w:p w14:paraId="0D888B40" w14:textId="77777777" w:rsidR="00186126" w:rsidRDefault="00186126" w:rsidP="00186126">
      <w:pPr>
        <w:rPr>
          <w:b/>
          <w:sz w:val="24"/>
          <w:szCs w:val="24"/>
        </w:rPr>
      </w:pPr>
    </w:p>
    <w:p w14:paraId="4A52DFE7" w14:textId="77777777" w:rsidR="00186126" w:rsidRDefault="00186126" w:rsidP="00186126">
      <w:pPr>
        <w:rPr>
          <w:b/>
          <w:sz w:val="24"/>
          <w:szCs w:val="24"/>
        </w:rPr>
      </w:pPr>
    </w:p>
    <w:p w14:paraId="68648FF6" w14:textId="77777777" w:rsidR="00186126" w:rsidRDefault="00186126" w:rsidP="00186126">
      <w:pPr>
        <w:rPr>
          <w:b/>
          <w:sz w:val="24"/>
          <w:szCs w:val="24"/>
        </w:rPr>
      </w:pPr>
    </w:p>
    <w:p w14:paraId="74F3B18C" w14:textId="77777777" w:rsidR="00186126" w:rsidRDefault="00186126" w:rsidP="00186126">
      <w:pPr>
        <w:rPr>
          <w:b/>
          <w:sz w:val="24"/>
          <w:szCs w:val="24"/>
        </w:rPr>
      </w:pPr>
    </w:p>
    <w:p w14:paraId="43EF3840" w14:textId="77777777" w:rsidR="00186126" w:rsidRDefault="00186126" w:rsidP="00186126">
      <w:pPr>
        <w:rPr>
          <w:b/>
          <w:sz w:val="24"/>
          <w:szCs w:val="24"/>
        </w:rPr>
      </w:pPr>
    </w:p>
    <w:p w14:paraId="4B4DDAC6" w14:textId="77777777" w:rsidR="00186126" w:rsidRDefault="00186126" w:rsidP="00186126">
      <w:pPr>
        <w:rPr>
          <w:b/>
          <w:sz w:val="24"/>
          <w:szCs w:val="24"/>
        </w:rPr>
      </w:pPr>
    </w:p>
    <w:p w14:paraId="6D8A65FF" w14:textId="66ECE5C6" w:rsidR="00186126" w:rsidRDefault="00186126" w:rsidP="001861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12.8</w:t>
      </w:r>
    </w:p>
    <w:p w14:paraId="3535AAF9" w14:textId="7121CA80" w:rsidR="00186126" w:rsidRDefault="00186126" w:rsidP="0018612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8628E3B" wp14:editId="701B10E6">
            <wp:extent cx="1371029" cy="270344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2581" cy="2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91A79" w14:textId="68751A67" w:rsidR="00186126" w:rsidRDefault="00186126" w:rsidP="00186126">
      <w:pPr>
        <w:rPr>
          <w:b/>
          <w:sz w:val="24"/>
          <w:szCs w:val="24"/>
        </w:rPr>
      </w:pPr>
      <w:r w:rsidRPr="007E4062">
        <w:rPr>
          <w:strike/>
          <w:noProof/>
        </w:rPr>
        <w:drawing>
          <wp:inline distT="0" distB="0" distL="0" distR="0" wp14:anchorId="6F82D4F4" wp14:editId="492DF1E9">
            <wp:extent cx="3825569" cy="3753016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4773" cy="37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6458" w14:textId="230C434C" w:rsidR="00186126" w:rsidRDefault="00186126" w:rsidP="00186126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#52.</w:t>
      </w:r>
    </w:p>
    <w:p w14:paraId="392F4B7E" w14:textId="061DAD35" w:rsidR="00186126" w:rsidRDefault="00186126" w:rsidP="00186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12.9</w:t>
      </w:r>
    </w:p>
    <w:p w14:paraId="75F654BC" w14:textId="377680DB" w:rsidR="00186126" w:rsidRDefault="00186126" w:rsidP="0018612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83A2F71" wp14:editId="0030AAE7">
            <wp:extent cx="3649649" cy="2560388"/>
            <wp:effectExtent l="0" t="0" r="825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9261" cy="256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CBC9" w14:textId="13BF5A4E" w:rsidR="007E4062" w:rsidRDefault="007E4062" w:rsidP="007E406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#53.</w:t>
      </w:r>
    </w:p>
    <w:p w14:paraId="7EC44C59" w14:textId="75136D9A" w:rsidR="007E4062" w:rsidRDefault="007E4062" w:rsidP="007E40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12.10</w:t>
      </w:r>
    </w:p>
    <w:p w14:paraId="1CC96424" w14:textId="4659FBA4" w:rsidR="007E4062" w:rsidRDefault="007E4062" w:rsidP="007E406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1797ED" wp14:editId="0C8A17E7">
            <wp:extent cx="4110824" cy="3816191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3435" cy="38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572A" w14:textId="3B916673" w:rsidR="007E4062" w:rsidRDefault="007E4062" w:rsidP="007E40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12.11</w:t>
      </w:r>
    </w:p>
    <w:p w14:paraId="3C8139FD" w14:textId="77777777" w:rsidR="007E4062" w:rsidRDefault="007E4062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DA4882F" wp14:editId="1FFC01B2">
            <wp:extent cx="4269850" cy="374162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9850" cy="37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C4" w14:textId="449A6A37" w:rsidR="002371D1" w:rsidRPr="007E4062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7738E8F6" w14:textId="28C34B65" w:rsidR="00813409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Cup</w:t>
      </w:r>
      <w:r>
        <w:rPr>
          <w:sz w:val="24"/>
          <w:szCs w:val="24"/>
        </w:rPr>
        <w:t xml:space="preserve"> – a customary unit used to measure a liquid volume</w:t>
      </w:r>
    </w:p>
    <w:p w14:paraId="3401165A" w14:textId="02938193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Decimeter</w:t>
      </w:r>
      <w:r>
        <w:rPr>
          <w:sz w:val="24"/>
          <w:szCs w:val="24"/>
        </w:rPr>
        <w:t xml:space="preserve"> – a metric unit for measuring length or distance</w:t>
      </w:r>
    </w:p>
    <w:p w14:paraId="3E920340" w14:textId="7934AE12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Fluid ounce</w:t>
      </w:r>
      <w:r>
        <w:rPr>
          <w:sz w:val="24"/>
          <w:szCs w:val="24"/>
        </w:rPr>
        <w:t xml:space="preserve"> – the smallest customary unit for measuring liquid volume</w:t>
      </w:r>
    </w:p>
    <w:p w14:paraId="741C3546" w14:textId="7016C5AE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Gallon</w:t>
      </w:r>
      <w:r>
        <w:rPr>
          <w:sz w:val="24"/>
          <w:szCs w:val="24"/>
        </w:rPr>
        <w:t xml:space="preserve"> – a customary unit used to measure liquid volume</w:t>
      </w:r>
    </w:p>
    <w:p w14:paraId="5EC96AE5" w14:textId="446FDE49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Half gallon</w:t>
      </w:r>
      <w:r>
        <w:rPr>
          <w:sz w:val="24"/>
          <w:szCs w:val="24"/>
        </w:rPr>
        <w:t xml:space="preserve"> – a customary unit used to measure liquid volume</w:t>
      </w:r>
    </w:p>
    <w:p w14:paraId="7BD8BA4C" w14:textId="33D736AA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Line plot</w:t>
      </w:r>
      <w:r>
        <w:rPr>
          <w:sz w:val="24"/>
          <w:szCs w:val="24"/>
        </w:rPr>
        <w:t xml:space="preserve"> – a graph that shows the frequency of data along a number line</w:t>
      </w:r>
    </w:p>
    <w:p w14:paraId="04EA8404" w14:textId="24219A7F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Milliliter</w:t>
      </w:r>
      <w:r>
        <w:rPr>
          <w:sz w:val="24"/>
          <w:szCs w:val="24"/>
        </w:rPr>
        <w:t xml:space="preserve"> – a metric unit used to measure liquid volume</w:t>
      </w:r>
    </w:p>
    <w:p w14:paraId="08D31036" w14:textId="7BC6EB97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Millimeter</w:t>
      </w:r>
      <w:r>
        <w:rPr>
          <w:sz w:val="24"/>
          <w:szCs w:val="24"/>
        </w:rPr>
        <w:t xml:space="preserve"> – a metric unit used to measure length</w:t>
      </w:r>
    </w:p>
    <w:p w14:paraId="127A6023" w14:textId="4ADCAB10" w:rsidR="007E4062" w:rsidRDefault="007E4062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Ounce</w:t>
      </w:r>
      <w:r>
        <w:rPr>
          <w:sz w:val="24"/>
          <w:szCs w:val="24"/>
        </w:rPr>
        <w:t xml:space="preserve"> – a customary unit used to measure weight</w:t>
      </w:r>
    </w:p>
    <w:p w14:paraId="0E9B5810" w14:textId="3D886D72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Pint</w:t>
      </w:r>
      <w:r>
        <w:rPr>
          <w:sz w:val="24"/>
          <w:szCs w:val="24"/>
        </w:rPr>
        <w:t xml:space="preserve"> – a customary unit used to measure liquid volume</w:t>
      </w:r>
    </w:p>
    <w:p w14:paraId="45C54F85" w14:textId="317DEC14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Pound</w:t>
      </w:r>
      <w:r>
        <w:rPr>
          <w:sz w:val="24"/>
          <w:szCs w:val="24"/>
        </w:rPr>
        <w:t xml:space="preserve"> – a customary unit used to measure weight</w:t>
      </w:r>
    </w:p>
    <w:p w14:paraId="0749B3A8" w14:textId="51E3CEEC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Quart </w:t>
      </w:r>
      <w:r>
        <w:rPr>
          <w:sz w:val="24"/>
          <w:szCs w:val="24"/>
        </w:rPr>
        <w:t>– a customary unit used to measure liquid volume</w:t>
      </w:r>
    </w:p>
    <w:p w14:paraId="39717D61" w14:textId="744A7E44" w:rsid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Second</w:t>
      </w:r>
      <w:r>
        <w:rPr>
          <w:sz w:val="24"/>
          <w:szCs w:val="24"/>
        </w:rPr>
        <w:t xml:space="preserve"> – a small unit of time</w:t>
      </w:r>
    </w:p>
    <w:p w14:paraId="1F3FF945" w14:textId="4D5142A2" w:rsidR="007E4062" w:rsidRPr="007E4062" w:rsidRDefault="007E4062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Ton </w:t>
      </w:r>
      <w:r>
        <w:rPr>
          <w:sz w:val="24"/>
          <w:szCs w:val="24"/>
        </w:rPr>
        <w:t>-- a customary unit used to measure weight</w:t>
      </w:r>
      <w:bookmarkStart w:id="0" w:name="_GoBack"/>
      <w:bookmarkEnd w:id="0"/>
    </w:p>
    <w:sectPr w:rsidR="007E4062" w:rsidRPr="007E4062" w:rsidSect="005E74B4">
      <w:footerReference w:type="default" r:id="rId24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7E4062" w:rsidRDefault="007E4062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7E4062" w:rsidRDefault="007E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7E4062" w:rsidRDefault="007E4062">
    <w:pPr>
      <w:pStyle w:val="Footer"/>
    </w:pPr>
  </w:p>
  <w:p w14:paraId="2998E9EA" w14:textId="77777777" w:rsidR="007E4062" w:rsidRDefault="007E4062">
    <w:pPr>
      <w:pStyle w:val="Footer"/>
    </w:pPr>
  </w:p>
  <w:p w14:paraId="2998E9EB" w14:textId="77777777" w:rsidR="007E4062" w:rsidRDefault="007E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7E4062" w:rsidRDefault="007E4062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7E4062" w:rsidRDefault="007E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86126"/>
    <w:rsid w:val="001C6FC5"/>
    <w:rsid w:val="001F64B2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3D7A37"/>
    <w:rsid w:val="00425506"/>
    <w:rsid w:val="00463C7E"/>
    <w:rsid w:val="004D010A"/>
    <w:rsid w:val="005020E1"/>
    <w:rsid w:val="00502237"/>
    <w:rsid w:val="00596DD2"/>
    <w:rsid w:val="005E74B4"/>
    <w:rsid w:val="005F3ADF"/>
    <w:rsid w:val="00681BFE"/>
    <w:rsid w:val="0070583A"/>
    <w:rsid w:val="00727F67"/>
    <w:rsid w:val="007574DF"/>
    <w:rsid w:val="007C4E22"/>
    <w:rsid w:val="007C7758"/>
    <w:rsid w:val="007D7DA1"/>
    <w:rsid w:val="007E4062"/>
    <w:rsid w:val="007F43AF"/>
    <w:rsid w:val="008110A7"/>
    <w:rsid w:val="00813409"/>
    <w:rsid w:val="008163E0"/>
    <w:rsid w:val="00822E0F"/>
    <w:rsid w:val="00844A9E"/>
    <w:rsid w:val="00861F6F"/>
    <w:rsid w:val="00876F49"/>
    <w:rsid w:val="008771EC"/>
    <w:rsid w:val="008D1D9B"/>
    <w:rsid w:val="008F7BE3"/>
    <w:rsid w:val="0094077E"/>
    <w:rsid w:val="00942C5A"/>
    <w:rsid w:val="00997B0A"/>
    <w:rsid w:val="009A5E77"/>
    <w:rsid w:val="009B5206"/>
    <w:rsid w:val="009C4354"/>
    <w:rsid w:val="00A25798"/>
    <w:rsid w:val="00AC1771"/>
    <w:rsid w:val="00AC3A44"/>
    <w:rsid w:val="00AD21ED"/>
    <w:rsid w:val="00B150B1"/>
    <w:rsid w:val="00B35837"/>
    <w:rsid w:val="00BD7E44"/>
    <w:rsid w:val="00BF27C6"/>
    <w:rsid w:val="00C06754"/>
    <w:rsid w:val="00C451E2"/>
    <w:rsid w:val="00CA14EA"/>
    <w:rsid w:val="00CE3C4E"/>
    <w:rsid w:val="00CF3CA1"/>
    <w:rsid w:val="00D16707"/>
    <w:rsid w:val="00D245AF"/>
    <w:rsid w:val="00DB7BD2"/>
    <w:rsid w:val="00E2531F"/>
    <w:rsid w:val="00E37F8C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TD7746VZ63NP-210-1155</_dlc_DocId>
    <_dlc_DocIdUrl xmlns="fca24b69-06dc-4347-aa3d-9acd4fe041af">
      <Url>https://sharepoint.npenn.org/sites/TeachingAndLearning/math/elemath/_layouts/DocIdRedir.aspx?ID=TD7746VZ63NP-210-1155</Url>
      <Description>TD7746VZ63NP-210-1155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8573-275A-4CD0-BD14-78DC2B4B2E51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6B97BFA7-D714-4D55-BB0C-F7470E4DF31E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cp:lastPrinted>2015-02-02T17:21:00Z</cp:lastPrinted>
  <dcterms:created xsi:type="dcterms:W3CDTF">2015-02-02T18:25:00Z</dcterms:created>
  <dcterms:modified xsi:type="dcterms:W3CDTF">2015-02-02T18:25:00Z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ddd7a304-348a-4f61-9dfd-79617b373bae</vt:lpwstr>
  </property>
</Properties>
</file>